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F3E4" w14:textId="1DC4E3E6" w:rsidR="007A780E" w:rsidRDefault="007A780E" w:rsidP="00A7556F">
      <w:pPr>
        <w:jc w:val="center"/>
        <w:rPr>
          <w:rFonts w:ascii="Bradley Hand ITC" w:hAnsi="Bradley Hand ITC"/>
          <w:b/>
          <w:color w:val="365F91" w:themeColor="accent1" w:themeShade="BF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567A089" wp14:editId="1386612B">
            <wp:extent cx="1888744" cy="6985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kli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1" cy="7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4ACA" w14:textId="57C42E81" w:rsidR="00A7556F" w:rsidRDefault="007A780E" w:rsidP="003D2D20">
      <w:pPr>
        <w:jc w:val="center"/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ÄR PÅ PLATS MED SITT SKOSORTIMENT </w:t>
      </w:r>
      <w:r w:rsidR="00E46271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ERT EVENT I BJÖRKLINGE DEN 24 AUGUSTI</w:t>
      </w:r>
    </w:p>
    <w:p w14:paraId="2B635D43" w14:textId="77777777" w:rsidR="007A780E" w:rsidRPr="007A780E" w:rsidRDefault="007A780E" w:rsidP="00A7556F">
      <w:pPr>
        <w:jc w:val="center"/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8FE13" w14:textId="163271B4" w:rsidR="00A7556F" w:rsidRPr="007A780E" w:rsidRDefault="00A7556F" w:rsidP="00A7556F">
      <w:pPr>
        <w:jc w:val="center"/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DÅ KAN DU KLÄMMA, KÄNNA, PROVA</w:t>
      </w:r>
      <w:r w:rsidR="007A780E"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DANSA</w:t>
      </w:r>
      <w:r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BESTÄLLA </w:t>
      </w:r>
      <w:r w:rsidR="007A780E"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NYA </w:t>
      </w:r>
      <w:r w:rsidRPr="007A780E">
        <w:rPr>
          <w:rFonts w:ascii="Bradley Hand ITC" w:hAnsi="Bradley Hand IT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DANSSKOR</w:t>
      </w:r>
    </w:p>
    <w:p w14:paraId="150064F5" w14:textId="522186FF" w:rsidR="0083035F" w:rsidRPr="007A780E" w:rsidRDefault="00A7556F" w:rsidP="0083035F">
      <w:pPr>
        <w:jc w:val="center"/>
        <w:rPr>
          <w:rFonts w:ascii="Bradley Hand ITC" w:hAnsi="Bradley Hand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noProof/>
          <w:color w:val="4F81BD" w:themeColor="accent1"/>
          <w:sz w:val="52"/>
          <w:szCs w:val="52"/>
        </w:rPr>
        <w:drawing>
          <wp:inline distT="0" distB="0" distL="0" distR="0" wp14:anchorId="6EFF655B" wp14:editId="716EA2D7">
            <wp:extent cx="2266950" cy="2266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866A" w14:textId="77777777" w:rsidR="00B1301B" w:rsidRDefault="00B1301B" w:rsidP="0083035F">
      <w:pPr>
        <w:jc w:val="center"/>
        <w:rPr>
          <w:rFonts w:ascii="Bradley Hand ITC" w:hAnsi="Bradley Hand ITC"/>
          <w:b/>
          <w:color w:val="595959" w:themeColor="text1" w:themeTint="A6"/>
          <w:sz w:val="28"/>
          <w:szCs w:val="28"/>
        </w:rPr>
      </w:pPr>
    </w:p>
    <w:p w14:paraId="1919FF5D" w14:textId="26982F1F" w:rsidR="0083035F" w:rsidRPr="007A780E" w:rsidRDefault="0083035F" w:rsidP="0083035F">
      <w:pPr>
        <w:jc w:val="center"/>
        <w:rPr>
          <w:b/>
          <w:noProof/>
          <w:color w:val="632423" w:themeColor="accent2" w:themeShade="80"/>
        </w:rPr>
      </w:pPr>
      <w:r w:rsidRPr="007A780E">
        <w:rPr>
          <w:rFonts w:ascii="Bradley Hand ITC" w:hAnsi="Bradley Hand ITC"/>
          <w:b/>
          <w:color w:val="632423" w:themeColor="accent2" w:themeShade="80"/>
          <w:sz w:val="28"/>
          <w:szCs w:val="28"/>
        </w:rPr>
        <w:t xml:space="preserve">ÅTERFÖRSÄLJARE FÖR: </w:t>
      </w:r>
      <w:r w:rsidRPr="007A780E">
        <w:rPr>
          <w:b/>
          <w:color w:val="632423" w:themeColor="accent2" w:themeShade="80"/>
        </w:rPr>
        <w:t xml:space="preserve">    </w:t>
      </w:r>
    </w:p>
    <w:p w14:paraId="0E5E37E2" w14:textId="66DC1D20" w:rsidR="009A05D5" w:rsidRDefault="00E84632" w:rsidP="007A780E">
      <w:pPr>
        <w:jc w:val="center"/>
        <w:rPr>
          <w:sz w:val="36"/>
          <w:szCs w:val="36"/>
        </w:rPr>
      </w:pPr>
      <w:r>
        <w:rPr>
          <w:b/>
          <w:noProof/>
        </w:rPr>
        <w:t xml:space="preserve">    </w:t>
      </w:r>
      <w:r>
        <w:rPr>
          <w:noProof/>
          <w:color w:val="0000FF"/>
        </w:rPr>
        <w:drawing>
          <wp:inline distT="0" distB="0" distL="0" distR="0" wp14:anchorId="17C58E5B" wp14:editId="19296254">
            <wp:extent cx="629191" cy="622300"/>
            <wp:effectExtent l="0" t="0" r="0" b="6350"/>
            <wp:docPr id="1" name="irc_mi" descr="Bildresultat för rumpf sho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rumpf sho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95" cy="7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83035F" w:rsidRPr="00B95D98">
        <w:rPr>
          <w:b/>
          <w:noProof/>
        </w:rPr>
        <w:drawing>
          <wp:inline distT="0" distB="0" distL="0" distR="0" wp14:anchorId="3230CBF3" wp14:editId="1CAF499C">
            <wp:extent cx="2281291" cy="1346200"/>
            <wp:effectExtent l="0" t="0" r="5080" b="6350"/>
            <wp:docPr id="7" name="Bildobjekt 7" descr="D:\DANSFÖTTER\bilder\Logga rektangel me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SFÖTTER\bilder\Logga rektangel mell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6" cy="14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>
        <w:rPr>
          <w:b/>
          <w:noProof/>
        </w:rPr>
        <w:drawing>
          <wp:inline distT="0" distB="0" distL="0" distR="0" wp14:anchorId="748E2B2C" wp14:editId="1A607166">
            <wp:extent cx="1244600" cy="721446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22" cy="82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A3D8" w14:textId="18B76890" w:rsidR="0083035F" w:rsidRPr="00E84632" w:rsidRDefault="00E84632" w:rsidP="00E846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78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hyperlink r:id="rId13" w:history="1">
        <w:r w:rsidR="00A7556F" w:rsidRPr="00D01FAD">
          <w:rPr>
            <w:rStyle w:val="Hyperlnk"/>
            <w:b/>
            <w:sz w:val="24"/>
            <w:szCs w:val="24"/>
          </w:rPr>
          <w:t>www.rumpf.net</w:t>
        </w:r>
      </w:hyperlink>
      <w:r w:rsidR="0083035F" w:rsidRPr="00E846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7A780E">
        <w:rPr>
          <w:b/>
          <w:sz w:val="24"/>
          <w:szCs w:val="24"/>
        </w:rPr>
        <w:t xml:space="preserve">     </w:t>
      </w:r>
      <w:r w:rsidR="0083035F" w:rsidRPr="00E84632">
        <w:rPr>
          <w:b/>
          <w:sz w:val="24"/>
          <w:szCs w:val="24"/>
        </w:rPr>
        <w:t xml:space="preserve">  </w:t>
      </w:r>
      <w:hyperlink r:id="rId14" w:history="1">
        <w:r w:rsidR="0083035F" w:rsidRPr="00E84632">
          <w:rPr>
            <w:rStyle w:val="Hyperlnk"/>
            <w:b/>
            <w:sz w:val="24"/>
            <w:szCs w:val="24"/>
          </w:rPr>
          <w:t>www.dansskor.se</w:t>
        </w:r>
      </w:hyperlink>
      <w:r w:rsidR="0083035F" w:rsidRPr="00E846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83035F" w:rsidRPr="00E84632">
        <w:rPr>
          <w:b/>
          <w:sz w:val="24"/>
          <w:szCs w:val="24"/>
        </w:rPr>
        <w:t xml:space="preserve">   </w:t>
      </w:r>
      <w:r w:rsidR="007A780E">
        <w:rPr>
          <w:b/>
          <w:sz w:val="24"/>
          <w:szCs w:val="24"/>
        </w:rPr>
        <w:t xml:space="preserve">         </w:t>
      </w:r>
      <w:r w:rsidR="0083035F" w:rsidRPr="00E84632">
        <w:rPr>
          <w:b/>
          <w:sz w:val="24"/>
          <w:szCs w:val="24"/>
        </w:rPr>
        <w:t xml:space="preserve"> </w:t>
      </w:r>
      <w:hyperlink r:id="rId15" w:history="1">
        <w:r w:rsidR="0083035F" w:rsidRPr="00E84632">
          <w:rPr>
            <w:rStyle w:val="Hyperlnk"/>
            <w:b/>
            <w:sz w:val="24"/>
            <w:szCs w:val="24"/>
          </w:rPr>
          <w:t>www.swayd.eu</w:t>
        </w:r>
      </w:hyperlink>
    </w:p>
    <w:p w14:paraId="47A46348" w14:textId="77777777" w:rsidR="0083035F" w:rsidRDefault="0083035F" w:rsidP="0083035F">
      <w:pPr>
        <w:rPr>
          <w:b/>
        </w:rPr>
      </w:pPr>
    </w:p>
    <w:p w14:paraId="2C8C8A08" w14:textId="77777777" w:rsidR="00B1301B" w:rsidRDefault="00B1301B" w:rsidP="0083035F">
      <w:pPr>
        <w:jc w:val="center"/>
        <w:rPr>
          <w:i/>
          <w:sz w:val="32"/>
          <w:szCs w:val="32"/>
        </w:rPr>
      </w:pPr>
    </w:p>
    <w:p w14:paraId="0881A02B" w14:textId="610C3650" w:rsidR="0083035F" w:rsidRPr="0083035F" w:rsidRDefault="0083035F" w:rsidP="0083035F">
      <w:pPr>
        <w:jc w:val="center"/>
        <w:rPr>
          <w:i/>
          <w:sz w:val="32"/>
          <w:szCs w:val="32"/>
        </w:rPr>
      </w:pPr>
      <w:r w:rsidRPr="0083035F">
        <w:rPr>
          <w:i/>
          <w:sz w:val="32"/>
          <w:szCs w:val="32"/>
        </w:rPr>
        <w:t>Mia Carnerius</w:t>
      </w:r>
    </w:p>
    <w:p w14:paraId="639A9367" w14:textId="1DFDA9E2" w:rsidR="006A2726" w:rsidRDefault="0083035F" w:rsidP="00B1301B">
      <w:pPr>
        <w:jc w:val="center"/>
        <w:rPr>
          <w:rStyle w:val="Hyperlnk"/>
          <w:i/>
          <w:sz w:val="32"/>
          <w:szCs w:val="32"/>
        </w:rPr>
      </w:pPr>
      <w:r w:rsidRPr="0083035F">
        <w:rPr>
          <w:i/>
          <w:sz w:val="32"/>
          <w:szCs w:val="32"/>
        </w:rPr>
        <w:t xml:space="preserve">e-post: </w:t>
      </w:r>
      <w:hyperlink r:id="rId16" w:history="1">
        <w:r w:rsidRPr="0083035F">
          <w:rPr>
            <w:rStyle w:val="Hyperlnk"/>
            <w:i/>
            <w:sz w:val="32"/>
            <w:szCs w:val="32"/>
          </w:rPr>
          <w:t>dansfotter@gmail.com</w:t>
        </w:r>
      </w:hyperlink>
    </w:p>
    <w:p w14:paraId="276B1513" w14:textId="3B5451AF" w:rsidR="007A780E" w:rsidRDefault="007A780E" w:rsidP="00B1301B">
      <w:pPr>
        <w:jc w:val="center"/>
        <w:rPr>
          <w:rStyle w:val="Hyperlnk"/>
          <w:i/>
          <w:sz w:val="32"/>
          <w:szCs w:val="32"/>
        </w:rPr>
      </w:pPr>
    </w:p>
    <w:p w14:paraId="2CCE7D7E" w14:textId="59580CA3" w:rsidR="007A780E" w:rsidRPr="006A2726" w:rsidRDefault="007A780E" w:rsidP="007A780E"/>
    <w:sectPr w:rsidR="007A780E" w:rsidRPr="006A2726" w:rsidSect="00375F5F">
      <w:headerReference w:type="default" r:id="rId17"/>
      <w:footerReference w:type="even" r:id="rId18"/>
      <w:headerReference w:type="first" r:id="rId19"/>
      <w:type w:val="continuous"/>
      <w:pgSz w:w="11906" w:h="16838" w:code="9"/>
      <w:pgMar w:top="2097" w:right="1418" w:bottom="1077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C191" w14:textId="77777777" w:rsidR="00F35A63" w:rsidRDefault="00F35A63">
      <w:r>
        <w:separator/>
      </w:r>
    </w:p>
  </w:endnote>
  <w:endnote w:type="continuationSeparator" w:id="0">
    <w:p w14:paraId="2507B306" w14:textId="77777777" w:rsidR="00F35A63" w:rsidRDefault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C9CF" w14:textId="77777777"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EAD580" w14:textId="77777777" w:rsidR="005A2A63" w:rsidRDefault="005A2A63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7555" w14:textId="77777777" w:rsidR="00F35A63" w:rsidRDefault="00F35A63">
      <w:r>
        <w:separator/>
      </w:r>
    </w:p>
  </w:footnote>
  <w:footnote w:type="continuationSeparator" w:id="0">
    <w:p w14:paraId="42CB0A1F" w14:textId="77777777" w:rsidR="00F35A63" w:rsidRDefault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93F4" w14:textId="5F4E5F76" w:rsidR="0083035F" w:rsidRDefault="0083035F" w:rsidP="00A7556F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B47" w14:textId="77777777"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 w14:paraId="774079EE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0795B66B" w14:textId="77777777" w:rsidR="00597C7C" w:rsidRDefault="00597C7C" w:rsidP="00597C7C"/>
      </w:tc>
      <w:tc>
        <w:tcPr>
          <w:tcW w:w="2506" w:type="dxa"/>
        </w:tcPr>
        <w:p w14:paraId="1583CF43" w14:textId="77777777" w:rsidR="00597C7C" w:rsidRDefault="00597C7C" w:rsidP="00597C7C">
          <w:r>
            <w:t>PM-MALL</w:t>
          </w:r>
        </w:p>
      </w:tc>
      <w:tc>
        <w:tcPr>
          <w:tcW w:w="2507" w:type="dxa"/>
        </w:tcPr>
        <w:p w14:paraId="7CB2ED24" w14:textId="6F75627A" w:rsidR="00597C7C" w:rsidRDefault="006A2726" w:rsidP="00597C7C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3D2D20">
            <w:rPr>
              <w:noProof/>
            </w:rPr>
            <w:t>2024-04-24</w:t>
          </w:r>
          <w:r>
            <w:rPr>
              <w:noProof/>
            </w:rPr>
            <w:fldChar w:fldCharType="end"/>
          </w:r>
        </w:p>
      </w:tc>
    </w:tr>
  </w:tbl>
  <w:p w14:paraId="7F92A966" w14:textId="77777777" w:rsidR="00597C7C" w:rsidRDefault="00597C7C">
    <w:pPr>
      <w:pStyle w:val="Sidhuvud"/>
    </w:pPr>
  </w:p>
  <w:p w14:paraId="3879BDB1" w14:textId="77777777" w:rsidR="00597C7C" w:rsidRDefault="00597C7C">
    <w:pPr>
      <w:pStyle w:val="Sidhuvud"/>
    </w:pPr>
  </w:p>
  <w:p w14:paraId="316F1115" w14:textId="77777777"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65BA336" wp14:editId="54911623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264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89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E6D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863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C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6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5E4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7E3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22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E5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5DA1"/>
    <w:multiLevelType w:val="hybridMultilevel"/>
    <w:tmpl w:val="691A90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5F"/>
    <w:rsid w:val="000C3368"/>
    <w:rsid w:val="001607B3"/>
    <w:rsid w:val="00182BFF"/>
    <w:rsid w:val="001A736E"/>
    <w:rsid w:val="00293630"/>
    <w:rsid w:val="00332DC7"/>
    <w:rsid w:val="00361397"/>
    <w:rsid w:val="00375F5F"/>
    <w:rsid w:val="003D2D20"/>
    <w:rsid w:val="00430E8F"/>
    <w:rsid w:val="00464FC5"/>
    <w:rsid w:val="00496047"/>
    <w:rsid w:val="004A200D"/>
    <w:rsid w:val="00597C7C"/>
    <w:rsid w:val="005A2A63"/>
    <w:rsid w:val="006704FC"/>
    <w:rsid w:val="006A06F7"/>
    <w:rsid w:val="006A2726"/>
    <w:rsid w:val="006C78F8"/>
    <w:rsid w:val="007A780E"/>
    <w:rsid w:val="007B7A73"/>
    <w:rsid w:val="00806B90"/>
    <w:rsid w:val="0083035F"/>
    <w:rsid w:val="0086225A"/>
    <w:rsid w:val="008635FF"/>
    <w:rsid w:val="008952DF"/>
    <w:rsid w:val="008A031E"/>
    <w:rsid w:val="008E51B8"/>
    <w:rsid w:val="008E6C10"/>
    <w:rsid w:val="00904989"/>
    <w:rsid w:val="00905CF2"/>
    <w:rsid w:val="00936DDD"/>
    <w:rsid w:val="00937B3F"/>
    <w:rsid w:val="00946886"/>
    <w:rsid w:val="009A05D5"/>
    <w:rsid w:val="009B2FE3"/>
    <w:rsid w:val="009B532D"/>
    <w:rsid w:val="00A7556F"/>
    <w:rsid w:val="00B1301B"/>
    <w:rsid w:val="00B13F00"/>
    <w:rsid w:val="00B31E72"/>
    <w:rsid w:val="00B5523D"/>
    <w:rsid w:val="00B818A4"/>
    <w:rsid w:val="00C044C8"/>
    <w:rsid w:val="00C64936"/>
    <w:rsid w:val="00CC3A4A"/>
    <w:rsid w:val="00CC6B37"/>
    <w:rsid w:val="00D2711A"/>
    <w:rsid w:val="00D372FC"/>
    <w:rsid w:val="00D406EB"/>
    <w:rsid w:val="00D55576"/>
    <w:rsid w:val="00DE0EF6"/>
    <w:rsid w:val="00E30E64"/>
    <w:rsid w:val="00E3180D"/>
    <w:rsid w:val="00E4134C"/>
    <w:rsid w:val="00E46271"/>
    <w:rsid w:val="00E72B77"/>
    <w:rsid w:val="00E84632"/>
    <w:rsid w:val="00EE43BF"/>
    <w:rsid w:val="00F0422A"/>
    <w:rsid w:val="00F20877"/>
    <w:rsid w:val="00F317CA"/>
    <w:rsid w:val="00F35A63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68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5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6A2726"/>
    <w:pPr>
      <w:keepNext/>
      <w:spacing w:after="18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6A2726"/>
    <w:pPr>
      <w:keepNext/>
      <w:spacing w:before="120" w:after="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6A2726"/>
    <w:pPr>
      <w:keepNext/>
      <w:spacing w:before="120" w:after="60" w:line="260" w:lineRule="exact"/>
      <w:outlineLvl w:val="2"/>
    </w:pPr>
    <w:rPr>
      <w:rFonts w:cs="Arial"/>
      <w:b/>
      <w:bCs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Liststycke">
    <w:name w:val="List Paragraph"/>
    <w:basedOn w:val="Normal"/>
    <w:uiPriority w:val="34"/>
    <w:qFormat/>
    <w:rsid w:val="006A2726"/>
    <w:pPr>
      <w:spacing w:after="60"/>
      <w:ind w:left="714" w:hanging="357"/>
      <w:contextualSpacing/>
    </w:pPr>
  </w:style>
  <w:style w:type="character" w:styleId="Hyperlnk">
    <w:name w:val="Hyperlink"/>
    <w:basedOn w:val="Standardstycketeckensnitt"/>
    <w:uiPriority w:val="99"/>
    <w:unhideWhenUsed/>
    <w:rsid w:val="0083035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rumpf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nsfotte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wayd.e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0ahUKEwjNz-Pc-O7SAhUJWCwKHVRuA-UQjRwIBw&amp;url=http://www.dancedepot.co.uk/brand/rumpf&amp;bvm=bv.150475504,d.bGg&amp;psig=AFQjCNHUI9tPOZWrpdAw2eIEwdsVlIg7mQ&amp;ust=1490438089875834" TargetMode="External"/><Relationship Id="rId14" Type="http://schemas.openxmlformats.org/officeDocument/2006/relationships/hyperlink" Target="http://www.danssko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2024-04-24T07:03:00Z</dcterms:created>
  <dcterms:modified xsi:type="dcterms:W3CDTF">2024-04-24T07:11:00Z</dcterms:modified>
</cp:coreProperties>
</file>